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09" w:rsidRPr="00F14809" w:rsidRDefault="00F14809" w:rsidP="006E522D">
      <w:pPr>
        <w:jc w:val="center"/>
        <w:rPr>
          <w:rFonts w:ascii="Times New Roman" w:hAnsi="Times New Roman" w:cs="Times New Roman"/>
          <w:sz w:val="24"/>
          <w:szCs w:val="24"/>
        </w:rPr>
      </w:pPr>
      <w:r w:rsidRPr="00F14809">
        <w:rPr>
          <w:rFonts w:ascii="Times New Roman" w:hAnsi="Times New Roman" w:cs="Times New Roman"/>
          <w:sz w:val="24"/>
          <w:szCs w:val="24"/>
        </w:rPr>
        <w:t>RAPORTUL COMISIEI ANTICORUPŢIE</w:t>
      </w:r>
    </w:p>
    <w:p w:rsidR="00F14809" w:rsidRDefault="006E522D" w:rsidP="006E522D">
      <w:pPr>
        <w:jc w:val="center"/>
        <w:rPr>
          <w:rFonts w:ascii="Times New Roman" w:hAnsi="Times New Roman" w:cs="Times New Roman"/>
          <w:sz w:val="24"/>
          <w:szCs w:val="24"/>
        </w:rPr>
      </w:pPr>
      <w:r>
        <w:rPr>
          <w:rFonts w:ascii="Times New Roman" w:hAnsi="Times New Roman" w:cs="Times New Roman"/>
          <w:sz w:val="24"/>
          <w:szCs w:val="24"/>
        </w:rPr>
        <w:t>AN ȘCOLAR 2017-2018</w:t>
      </w:r>
    </w:p>
    <w:p w:rsidR="00537735" w:rsidRDefault="00537735" w:rsidP="006E522D">
      <w:pPr>
        <w:jc w:val="center"/>
        <w:rPr>
          <w:rFonts w:ascii="Times New Roman" w:hAnsi="Times New Roman" w:cs="Times New Roman"/>
          <w:sz w:val="24"/>
          <w:szCs w:val="24"/>
        </w:rPr>
      </w:pPr>
      <w:r>
        <w:rPr>
          <w:rFonts w:ascii="Times New Roman" w:hAnsi="Times New Roman" w:cs="Times New Roman"/>
          <w:sz w:val="24"/>
          <w:szCs w:val="24"/>
        </w:rPr>
        <w:t>SEMESTRUL I</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r w:rsidR="006E522D">
        <w:rPr>
          <w:rFonts w:ascii="Times New Roman" w:hAnsi="Times New Roman" w:cs="Times New Roman"/>
          <w:sz w:val="24"/>
          <w:szCs w:val="24"/>
        </w:rPr>
        <w:t xml:space="preserve">             </w:t>
      </w:r>
      <w:r w:rsidRPr="00F14809">
        <w:rPr>
          <w:rFonts w:ascii="Times New Roman" w:hAnsi="Times New Roman" w:cs="Times New Roman"/>
          <w:sz w:val="24"/>
          <w:szCs w:val="24"/>
        </w:rPr>
        <w:t>La nivelul şcolii noastre s-a constituit comisia anticorupţie</w:t>
      </w:r>
      <w:r w:rsidR="006E522D">
        <w:rPr>
          <w:rFonts w:ascii="Times New Roman" w:hAnsi="Times New Roman" w:cs="Times New Roman"/>
          <w:sz w:val="24"/>
          <w:szCs w:val="24"/>
        </w:rPr>
        <w:t xml:space="preserve"> la începutul anului şcolar 2017 - 2018</w:t>
      </w:r>
      <w:r w:rsidRPr="00F14809">
        <w:rPr>
          <w:rFonts w:ascii="Times New Roman" w:hAnsi="Times New Roman" w:cs="Times New Roman"/>
          <w:sz w:val="24"/>
          <w:szCs w:val="24"/>
        </w:rPr>
        <w:t>, com</w:t>
      </w:r>
      <w:r w:rsidR="006E522D">
        <w:rPr>
          <w:rFonts w:ascii="Times New Roman" w:hAnsi="Times New Roman" w:cs="Times New Roman"/>
          <w:sz w:val="24"/>
          <w:szCs w:val="24"/>
        </w:rPr>
        <w:t>isie ce are următoarea componenț</w:t>
      </w:r>
      <w:r w:rsidRPr="00F14809">
        <w:rPr>
          <w:rFonts w:ascii="Times New Roman" w:hAnsi="Times New Roman" w:cs="Times New Roman"/>
          <w:sz w:val="24"/>
          <w:szCs w:val="24"/>
        </w:rPr>
        <w:t xml:space="preserve">ă: </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r w:rsidR="006E522D">
        <w:rPr>
          <w:rFonts w:ascii="Times New Roman" w:hAnsi="Times New Roman" w:cs="Times New Roman"/>
          <w:sz w:val="24"/>
          <w:szCs w:val="24"/>
        </w:rPr>
        <w:t>-</w:t>
      </w:r>
      <w:r w:rsidRPr="00F14809">
        <w:rPr>
          <w:rFonts w:ascii="Times New Roman" w:hAnsi="Times New Roman" w:cs="Times New Roman"/>
          <w:sz w:val="24"/>
          <w:szCs w:val="24"/>
        </w:rPr>
        <w:t>consilier p</w:t>
      </w:r>
      <w:r w:rsidR="006E522D">
        <w:rPr>
          <w:rFonts w:ascii="Times New Roman" w:hAnsi="Times New Roman" w:cs="Times New Roman"/>
          <w:sz w:val="24"/>
          <w:szCs w:val="24"/>
        </w:rPr>
        <w:t>entru integritate Bălan Marilena, membru Netcu Elena și</w:t>
      </w:r>
      <w:r w:rsidR="00537735">
        <w:rPr>
          <w:rFonts w:ascii="Times New Roman" w:hAnsi="Times New Roman" w:cs="Times New Roman"/>
          <w:sz w:val="24"/>
          <w:szCs w:val="24"/>
        </w:rPr>
        <w:t xml:space="preserve"> Perianu</w:t>
      </w:r>
      <w:r w:rsidR="006E522D">
        <w:rPr>
          <w:rFonts w:ascii="Times New Roman" w:hAnsi="Times New Roman" w:cs="Times New Roman"/>
          <w:sz w:val="24"/>
          <w:szCs w:val="24"/>
        </w:rPr>
        <w:t xml:space="preserve"> Rădița</w:t>
      </w:r>
      <w:r w:rsidR="00537735">
        <w:rPr>
          <w:rFonts w:ascii="Times New Roman" w:hAnsi="Times New Roman" w:cs="Times New Roman"/>
          <w:sz w:val="24"/>
          <w:szCs w:val="24"/>
        </w:rPr>
        <w:t>.</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r w:rsidR="006E522D">
        <w:rPr>
          <w:rFonts w:ascii="Times New Roman" w:hAnsi="Times New Roman" w:cs="Times New Roman"/>
          <w:sz w:val="24"/>
          <w:szCs w:val="24"/>
        </w:rPr>
        <w:t xml:space="preserve">          </w:t>
      </w:r>
      <w:r w:rsidRPr="00F14809">
        <w:rPr>
          <w:rFonts w:ascii="Times New Roman" w:hAnsi="Times New Roman" w:cs="Times New Roman"/>
          <w:sz w:val="24"/>
          <w:szCs w:val="24"/>
        </w:rPr>
        <w:t>Pe baza documentelor oficiale, comisia a întocmit planul de măsuri anticorupţie ce urma să se aplice în unitatea no</w:t>
      </w:r>
      <w:r w:rsidR="004753D1">
        <w:rPr>
          <w:rFonts w:ascii="Times New Roman" w:hAnsi="Times New Roman" w:cs="Times New Roman"/>
          <w:sz w:val="24"/>
          <w:szCs w:val="24"/>
        </w:rPr>
        <w:t>a</w:t>
      </w:r>
      <w:r w:rsidRPr="00F14809">
        <w:rPr>
          <w:rFonts w:ascii="Times New Roman" w:hAnsi="Times New Roman" w:cs="Times New Roman"/>
          <w:sz w:val="24"/>
          <w:szCs w:val="24"/>
        </w:rPr>
        <w:t>stră în acest an şcolar. Pentru o mai mare transparenţă a activităţii desfăşurate în şcoala noastră, s-a propus crearea unui subdomeniu special în site-ul unităţii în care, pe măsură ce vor fi elaborate, se vor încărca documentele comisiei pentru prevenirea actelor de corupție și rapoarte pe anul prece</w:t>
      </w:r>
      <w:r w:rsidR="006E522D">
        <w:rPr>
          <w:rFonts w:ascii="Times New Roman" w:hAnsi="Times New Roman" w:cs="Times New Roman"/>
          <w:sz w:val="24"/>
          <w:szCs w:val="24"/>
        </w:rPr>
        <w:t>dent. Documentele propuse spre încă</w:t>
      </w:r>
      <w:r w:rsidRPr="00F14809">
        <w:rPr>
          <w:rFonts w:ascii="Times New Roman" w:hAnsi="Times New Roman" w:cs="Times New Roman"/>
          <w:sz w:val="24"/>
          <w:szCs w:val="24"/>
        </w:rPr>
        <w:t>rcare au fost: Procedura de soluţionare a sesizărilor/reclamaţiilor, Codul de etică al cadrelor didactice și al elevilor, Ordinul 5113/2014 Metodologia privind managementul riscu</w:t>
      </w:r>
      <w:r w:rsidR="00314BFD">
        <w:rPr>
          <w:rFonts w:ascii="Times New Roman" w:hAnsi="Times New Roman" w:cs="Times New Roman"/>
          <w:sz w:val="24"/>
          <w:szCs w:val="24"/>
        </w:rPr>
        <w:t>rilor de corupț</w:t>
      </w:r>
      <w:r w:rsidR="003C0B8C">
        <w:rPr>
          <w:rFonts w:ascii="Times New Roman" w:hAnsi="Times New Roman" w:cs="Times New Roman"/>
          <w:sz w:val="24"/>
          <w:szCs w:val="24"/>
        </w:rPr>
        <w:t>ie, Organigrama Ș</w:t>
      </w:r>
      <w:r w:rsidRPr="00F14809">
        <w:rPr>
          <w:rFonts w:ascii="Times New Roman" w:hAnsi="Times New Roman" w:cs="Times New Roman"/>
          <w:sz w:val="24"/>
          <w:szCs w:val="24"/>
        </w:rPr>
        <w:t>colii noastre, Buletin informativ, Ordinul 5144/2</w:t>
      </w:r>
      <w:r w:rsidR="00314BFD">
        <w:rPr>
          <w:rFonts w:ascii="Times New Roman" w:hAnsi="Times New Roman" w:cs="Times New Roman"/>
          <w:sz w:val="24"/>
          <w:szCs w:val="24"/>
        </w:rPr>
        <w:t>013 privind strategia anticorupție în sectorul educațional, OME</w:t>
      </w:r>
      <w:r w:rsidRPr="00F14809">
        <w:rPr>
          <w:rFonts w:ascii="Times New Roman" w:hAnsi="Times New Roman" w:cs="Times New Roman"/>
          <w:sz w:val="24"/>
          <w:szCs w:val="24"/>
        </w:rPr>
        <w:t xml:space="preserve">C 4925/2005 Regulamentul de organizare </w:t>
      </w:r>
      <w:r w:rsidR="00314BFD">
        <w:rPr>
          <w:rFonts w:ascii="Times New Roman" w:hAnsi="Times New Roman" w:cs="Times New Roman"/>
          <w:sz w:val="24"/>
          <w:szCs w:val="24"/>
        </w:rPr>
        <w:t>si funcționare a unităților de învățămâ</w:t>
      </w:r>
      <w:r w:rsidRPr="00F14809">
        <w:rPr>
          <w:rFonts w:ascii="Times New Roman" w:hAnsi="Times New Roman" w:cs="Times New Roman"/>
          <w:sz w:val="24"/>
          <w:szCs w:val="24"/>
        </w:rPr>
        <w:t>nt preuniversitar, Procedura de stabilire a planului de achiziţii, Procedura pentru achiziţiile directe, Procedura de proiectare a bugetului, Procedura de evaluare a cadrelor didactice, Procedura de evaluare a elevilor, diferite ordine de ministru cu privire la prevenirea corupţiei, Lista organismelor abilitate in consultanta pe teme anticorup</w:t>
      </w:r>
      <w:r w:rsidR="00537735">
        <w:rPr>
          <w:rFonts w:ascii="Times New Roman" w:hAnsi="Times New Roman" w:cs="Times New Roman"/>
          <w:sz w:val="24"/>
          <w:szCs w:val="24"/>
        </w:rPr>
        <w:t>ț</w:t>
      </w:r>
      <w:r w:rsidRPr="00F14809">
        <w:rPr>
          <w:rFonts w:ascii="Times New Roman" w:hAnsi="Times New Roman" w:cs="Times New Roman"/>
          <w:sz w:val="24"/>
          <w:szCs w:val="24"/>
        </w:rPr>
        <w:t xml:space="preserve">ie, </w:t>
      </w:r>
      <w:r w:rsidR="00537735">
        <w:rPr>
          <w:rFonts w:ascii="Times New Roman" w:hAnsi="Times New Roman" w:cs="Times New Roman"/>
          <w:sz w:val="24"/>
          <w:szCs w:val="24"/>
        </w:rPr>
        <w:t>Consecințe ale încălcării cerințelor legislative, Planuri operaț</w:t>
      </w:r>
      <w:r w:rsidRPr="00F14809">
        <w:rPr>
          <w:rFonts w:ascii="Times New Roman" w:hAnsi="Times New Roman" w:cs="Times New Roman"/>
          <w:sz w:val="24"/>
          <w:szCs w:val="24"/>
        </w:rPr>
        <w:t xml:space="preserve">ionale, etc. </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r w:rsidR="006E522D">
        <w:rPr>
          <w:rFonts w:ascii="Times New Roman" w:hAnsi="Times New Roman" w:cs="Times New Roman"/>
          <w:sz w:val="24"/>
          <w:szCs w:val="24"/>
        </w:rPr>
        <w:t xml:space="preserve">          </w:t>
      </w:r>
      <w:r w:rsidRPr="00F14809">
        <w:rPr>
          <w:rFonts w:ascii="Times New Roman" w:hAnsi="Times New Roman" w:cs="Times New Roman"/>
          <w:sz w:val="24"/>
          <w:szCs w:val="24"/>
        </w:rPr>
        <w:t>Scopurile acestor p</w:t>
      </w:r>
      <w:r w:rsidR="00537735">
        <w:rPr>
          <w:rFonts w:ascii="Times New Roman" w:hAnsi="Times New Roman" w:cs="Times New Roman"/>
          <w:sz w:val="24"/>
          <w:szCs w:val="24"/>
        </w:rPr>
        <w:t>roceduri sunt: prevenirea corupției la nivelul sectorului educaț</w:t>
      </w:r>
      <w:r w:rsidRPr="00F14809">
        <w:rPr>
          <w:rFonts w:ascii="Times New Roman" w:hAnsi="Times New Roman" w:cs="Times New Roman"/>
          <w:sz w:val="24"/>
          <w:szCs w:val="24"/>
        </w:rPr>
        <w:t>ion</w:t>
      </w:r>
      <w:r w:rsidR="00537735">
        <w:rPr>
          <w:rFonts w:ascii="Times New Roman" w:hAnsi="Times New Roman" w:cs="Times New Roman"/>
          <w:sz w:val="24"/>
          <w:szCs w:val="24"/>
        </w:rPr>
        <w:t>al, creșterea gradului de educaț</w:t>
      </w:r>
      <w:r w:rsidRPr="00F14809">
        <w:rPr>
          <w:rFonts w:ascii="Times New Roman" w:hAnsi="Times New Roman" w:cs="Times New Roman"/>
          <w:sz w:val="24"/>
          <w:szCs w:val="24"/>
        </w:rPr>
        <w:t>ie anticoru</w:t>
      </w:r>
      <w:r w:rsidR="00537735">
        <w:rPr>
          <w:rFonts w:ascii="Times New Roman" w:hAnsi="Times New Roman" w:cs="Times New Roman"/>
          <w:sz w:val="24"/>
          <w:szCs w:val="24"/>
        </w:rPr>
        <w:t>pț</w:t>
      </w:r>
      <w:r w:rsidR="006E522D">
        <w:rPr>
          <w:rFonts w:ascii="Times New Roman" w:hAnsi="Times New Roman" w:cs="Times New Roman"/>
          <w:sz w:val="24"/>
          <w:szCs w:val="24"/>
        </w:rPr>
        <w:t>ie, aprobarea, implementarea ș</w:t>
      </w:r>
      <w:r w:rsidRPr="00F14809">
        <w:rPr>
          <w:rFonts w:ascii="Times New Roman" w:hAnsi="Times New Roman" w:cs="Times New Roman"/>
          <w:sz w:val="24"/>
          <w:szCs w:val="24"/>
        </w:rPr>
        <w:t>i actualizarea pl</w:t>
      </w:r>
      <w:r w:rsidR="006E522D">
        <w:rPr>
          <w:rFonts w:ascii="Times New Roman" w:hAnsi="Times New Roman" w:cs="Times New Roman"/>
          <w:sz w:val="24"/>
          <w:szCs w:val="24"/>
        </w:rPr>
        <w:t>anului aferent sectorului educaț</w:t>
      </w:r>
      <w:r w:rsidRPr="00F14809">
        <w:rPr>
          <w:rFonts w:ascii="Times New Roman" w:hAnsi="Times New Roman" w:cs="Times New Roman"/>
          <w:sz w:val="24"/>
          <w:szCs w:val="24"/>
        </w:rPr>
        <w:t>i</w:t>
      </w:r>
      <w:r w:rsidR="006E522D">
        <w:rPr>
          <w:rFonts w:ascii="Times New Roman" w:hAnsi="Times New Roman" w:cs="Times New Roman"/>
          <w:sz w:val="24"/>
          <w:szCs w:val="24"/>
        </w:rPr>
        <w:t>onal ș</w:t>
      </w:r>
      <w:r w:rsidRPr="00F14809">
        <w:rPr>
          <w:rFonts w:ascii="Times New Roman" w:hAnsi="Times New Roman" w:cs="Times New Roman"/>
          <w:sz w:val="24"/>
          <w:szCs w:val="24"/>
        </w:rPr>
        <w:t>i dezvoltarea sistemu</w:t>
      </w:r>
      <w:r w:rsidR="006E522D">
        <w:rPr>
          <w:rFonts w:ascii="Times New Roman" w:hAnsi="Times New Roman" w:cs="Times New Roman"/>
          <w:sz w:val="24"/>
          <w:szCs w:val="24"/>
        </w:rPr>
        <w:t>lui de monitorizare a implementării strategiei anticorupț</w:t>
      </w:r>
      <w:r w:rsidRPr="00F14809">
        <w:rPr>
          <w:rFonts w:ascii="Times New Roman" w:hAnsi="Times New Roman" w:cs="Times New Roman"/>
          <w:sz w:val="24"/>
          <w:szCs w:val="24"/>
        </w:rPr>
        <w:t xml:space="preserve">ie. Aria de cuprindere: cadre didactice, personal auxiliar, personal nedidactic, elevii şcolii noastre, părinţi. </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r w:rsidR="006E522D">
        <w:rPr>
          <w:rFonts w:ascii="Times New Roman" w:hAnsi="Times New Roman" w:cs="Times New Roman"/>
          <w:sz w:val="24"/>
          <w:szCs w:val="24"/>
        </w:rPr>
        <w:t xml:space="preserve">         </w:t>
      </w:r>
      <w:r w:rsidRPr="00F14809">
        <w:rPr>
          <w:rFonts w:ascii="Times New Roman" w:hAnsi="Times New Roman" w:cs="Times New Roman"/>
          <w:sz w:val="24"/>
          <w:szCs w:val="24"/>
        </w:rPr>
        <w:t>A fost elaborat un Codul de etică al profesorilor și elevilor, raportat la Codul etic pentru învăţământul preuniversitar. La nivelul fiecărei clase au fost prelucrate norme din codul de etică al elevilor, procedura de evaluare a elevilor, au fost discutate diferite teme la consiliere care au vizat comportamentul anticorupţie, le</w:t>
      </w:r>
      <w:r w:rsidR="006E522D">
        <w:rPr>
          <w:rFonts w:ascii="Times New Roman" w:hAnsi="Times New Roman" w:cs="Times New Roman"/>
          <w:sz w:val="24"/>
          <w:szCs w:val="24"/>
        </w:rPr>
        <w:t>-</w:t>
      </w:r>
      <w:r w:rsidRPr="00F14809">
        <w:rPr>
          <w:rFonts w:ascii="Times New Roman" w:hAnsi="Times New Roman" w:cs="Times New Roman"/>
          <w:sz w:val="24"/>
          <w:szCs w:val="24"/>
        </w:rPr>
        <w:t xml:space="preserve">au fost prezentate faptele de corupţie posibile şi sancţiunile lor. Au fost întocmite procese verbale semnate de elevi. </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r w:rsidR="006E522D">
        <w:rPr>
          <w:rFonts w:ascii="Times New Roman" w:hAnsi="Times New Roman" w:cs="Times New Roman"/>
          <w:sz w:val="24"/>
          <w:szCs w:val="24"/>
        </w:rPr>
        <w:t xml:space="preserve">         </w:t>
      </w:r>
      <w:r w:rsidRPr="00F14809">
        <w:rPr>
          <w:rFonts w:ascii="Times New Roman" w:hAnsi="Times New Roman" w:cs="Times New Roman"/>
          <w:sz w:val="24"/>
          <w:szCs w:val="24"/>
        </w:rPr>
        <w:t xml:space="preserve"> Gradul de educaţie cu privire la prevenirea faptelor de corupţie a crescut atât prin introducerea temelor/discuţiilor la orele de consiliere, cât şi în cadrul altor activităţi educative extracurriculare, dar şi prin intensificarea relaţiei cu organele abilitate, cum ar fi Poliţia. Au fost desfăşurate mai multe activităţi în colab</w:t>
      </w:r>
      <w:r w:rsidR="006E522D">
        <w:rPr>
          <w:rFonts w:ascii="Times New Roman" w:hAnsi="Times New Roman" w:cs="Times New Roman"/>
          <w:sz w:val="24"/>
          <w:szCs w:val="24"/>
        </w:rPr>
        <w:t>orare cu Poliţia din comuna Viziru</w:t>
      </w:r>
      <w:r w:rsidRPr="00F14809">
        <w:rPr>
          <w:rFonts w:ascii="Times New Roman" w:hAnsi="Times New Roman" w:cs="Times New Roman"/>
          <w:sz w:val="24"/>
          <w:szCs w:val="24"/>
        </w:rPr>
        <w:t xml:space="preserve">, reprezentanți ai instituției  vorbindu-le elevilor noştri despre faptele de corupţie şi consecinţele acestora. </w:t>
      </w:r>
    </w:p>
    <w:p w:rsid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p>
    <w:p w:rsidR="00DA6891" w:rsidRPr="00F14809" w:rsidRDefault="00DA6891" w:rsidP="00F14809">
      <w:pPr>
        <w:rPr>
          <w:rFonts w:ascii="Times New Roman" w:hAnsi="Times New Roman" w:cs="Times New Roman"/>
          <w:sz w:val="24"/>
          <w:szCs w:val="24"/>
        </w:rPr>
      </w:pPr>
    </w:p>
    <w:p w:rsidR="00DA6891" w:rsidRDefault="00537735" w:rsidP="00F14809">
      <w:pPr>
        <w:rPr>
          <w:rFonts w:ascii="Times New Roman" w:hAnsi="Times New Roman" w:cs="Times New Roman"/>
          <w:sz w:val="24"/>
          <w:szCs w:val="24"/>
        </w:rPr>
      </w:pPr>
      <w:r>
        <w:rPr>
          <w:rFonts w:ascii="Times New Roman" w:hAnsi="Times New Roman" w:cs="Times New Roman"/>
          <w:sz w:val="24"/>
          <w:szCs w:val="24"/>
        </w:rPr>
        <w:lastRenderedPageBreak/>
        <w:t xml:space="preserve">          În fiecare lună s-au desfăș</w:t>
      </w:r>
      <w:r w:rsidR="00DA6891">
        <w:rPr>
          <w:rFonts w:ascii="Times New Roman" w:hAnsi="Times New Roman" w:cs="Times New Roman"/>
          <w:sz w:val="24"/>
          <w:szCs w:val="24"/>
        </w:rPr>
        <w:t>urat activități în cadrul comisiei anticorupț</w:t>
      </w:r>
      <w:r w:rsidR="00F14809" w:rsidRPr="00F14809">
        <w:rPr>
          <w:rFonts w:ascii="Times New Roman" w:hAnsi="Times New Roman" w:cs="Times New Roman"/>
          <w:sz w:val="24"/>
          <w:szCs w:val="24"/>
        </w:rPr>
        <w:t xml:space="preserve">ie. </w:t>
      </w:r>
    </w:p>
    <w:p w:rsidR="004753D1" w:rsidRDefault="00DA6891" w:rsidP="00F14809">
      <w:pPr>
        <w:rPr>
          <w:rFonts w:ascii="Times New Roman" w:hAnsi="Times New Roman" w:cs="Times New Roman"/>
          <w:sz w:val="24"/>
          <w:szCs w:val="24"/>
        </w:rPr>
      </w:pPr>
      <w:r>
        <w:rPr>
          <w:rFonts w:ascii="Times New Roman" w:hAnsi="Times New Roman" w:cs="Times New Roman"/>
          <w:sz w:val="24"/>
          <w:szCs w:val="24"/>
        </w:rPr>
        <w:t xml:space="preserve">          În luna octombrie 2017 s-au stabilit activitățile ce se vor desfăș</w:t>
      </w:r>
      <w:r w:rsidR="00F14809" w:rsidRPr="00F14809">
        <w:rPr>
          <w:rFonts w:ascii="Times New Roman" w:hAnsi="Times New Roman" w:cs="Times New Roman"/>
          <w:sz w:val="24"/>
          <w:szCs w:val="24"/>
        </w:rPr>
        <w:t>ura la orele de Consilier</w:t>
      </w:r>
      <w:r>
        <w:rPr>
          <w:rFonts w:ascii="Times New Roman" w:hAnsi="Times New Roman" w:cs="Times New Roman"/>
          <w:sz w:val="24"/>
          <w:szCs w:val="24"/>
        </w:rPr>
        <w:t>e și orientare la clasele V- VIII</w:t>
      </w:r>
      <w:r w:rsidR="00537735">
        <w:rPr>
          <w:rFonts w:ascii="Times New Roman" w:hAnsi="Times New Roman" w:cs="Times New Roman"/>
          <w:sz w:val="24"/>
          <w:szCs w:val="24"/>
        </w:rPr>
        <w:t>.</w:t>
      </w:r>
    </w:p>
    <w:p w:rsidR="006E76BC" w:rsidRDefault="00DA6891" w:rsidP="00F14809">
      <w:pPr>
        <w:rPr>
          <w:rFonts w:ascii="Times New Roman" w:hAnsi="Times New Roman" w:cs="Times New Roman"/>
          <w:sz w:val="24"/>
          <w:szCs w:val="24"/>
        </w:rPr>
      </w:pPr>
      <w:r>
        <w:rPr>
          <w:rFonts w:ascii="Times New Roman" w:hAnsi="Times New Roman" w:cs="Times New Roman"/>
          <w:sz w:val="24"/>
          <w:szCs w:val="24"/>
        </w:rPr>
        <w:t xml:space="preserve">           </w:t>
      </w:r>
      <w:r w:rsidR="00F14809" w:rsidRPr="00F14809">
        <w:rPr>
          <w:rFonts w:ascii="Times New Roman" w:hAnsi="Times New Roman" w:cs="Times New Roman"/>
          <w:sz w:val="24"/>
          <w:szCs w:val="24"/>
        </w:rPr>
        <w:t xml:space="preserve"> </w:t>
      </w:r>
      <w:r>
        <w:rPr>
          <w:rFonts w:ascii="Times New Roman" w:hAnsi="Times New Roman" w:cs="Times New Roman"/>
          <w:sz w:val="24"/>
          <w:szCs w:val="24"/>
        </w:rPr>
        <w:t>În luna noiembrie, întâ</w:t>
      </w:r>
      <w:r w:rsidR="00F14809" w:rsidRPr="00F14809">
        <w:rPr>
          <w:rFonts w:ascii="Times New Roman" w:hAnsi="Times New Roman" w:cs="Times New Roman"/>
          <w:sz w:val="24"/>
          <w:szCs w:val="24"/>
        </w:rPr>
        <w:t>lni</w:t>
      </w:r>
      <w:r>
        <w:rPr>
          <w:rFonts w:ascii="Times New Roman" w:hAnsi="Times New Roman" w:cs="Times New Roman"/>
          <w:sz w:val="24"/>
          <w:szCs w:val="24"/>
        </w:rPr>
        <w:t>rea a avut ca tema prezentarea ș</w:t>
      </w:r>
      <w:r w:rsidR="00F14809" w:rsidRPr="00F14809">
        <w:rPr>
          <w:rFonts w:ascii="Times New Roman" w:hAnsi="Times New Roman" w:cs="Times New Roman"/>
          <w:sz w:val="24"/>
          <w:szCs w:val="24"/>
        </w:rPr>
        <w:t>i diseminarea ordinului 5113/ 2014, ordin ce aproba metodologia pentru manag</w:t>
      </w:r>
      <w:r>
        <w:rPr>
          <w:rFonts w:ascii="Times New Roman" w:hAnsi="Times New Roman" w:cs="Times New Roman"/>
          <w:sz w:val="24"/>
          <w:szCs w:val="24"/>
        </w:rPr>
        <w:t>ementul riscurilor de corupție în cadrul M</w:t>
      </w:r>
      <w:r w:rsidR="00537735">
        <w:rPr>
          <w:rFonts w:ascii="Times New Roman" w:hAnsi="Times New Roman" w:cs="Times New Roman"/>
          <w:sz w:val="24"/>
          <w:szCs w:val="24"/>
        </w:rPr>
        <w:t>EN și al instituțiilor și unităț</w:t>
      </w:r>
      <w:r>
        <w:rPr>
          <w:rFonts w:ascii="Times New Roman" w:hAnsi="Times New Roman" w:cs="Times New Roman"/>
          <w:sz w:val="24"/>
          <w:szCs w:val="24"/>
        </w:rPr>
        <w:t>ilor subordonate a căror activitate vizează învățământul preuni</w:t>
      </w:r>
      <w:r w:rsidR="006E76BC">
        <w:rPr>
          <w:rFonts w:ascii="Times New Roman" w:hAnsi="Times New Roman" w:cs="Times New Roman"/>
          <w:sz w:val="24"/>
          <w:szCs w:val="24"/>
        </w:rPr>
        <w:t>versitar.</w:t>
      </w:r>
    </w:p>
    <w:p w:rsidR="00F14809" w:rsidRPr="00F14809" w:rsidRDefault="006E76BC" w:rsidP="00F14809">
      <w:pPr>
        <w:rPr>
          <w:rFonts w:ascii="Times New Roman" w:hAnsi="Times New Roman" w:cs="Times New Roman"/>
          <w:sz w:val="24"/>
          <w:szCs w:val="24"/>
        </w:rPr>
      </w:pPr>
      <w:r>
        <w:rPr>
          <w:rFonts w:ascii="Times New Roman" w:hAnsi="Times New Roman" w:cs="Times New Roman"/>
          <w:sz w:val="24"/>
          <w:szCs w:val="24"/>
        </w:rPr>
        <w:t xml:space="preserve">             În decembrie am </w:t>
      </w:r>
      <w:r w:rsidR="00F14809" w:rsidRPr="00F14809">
        <w:rPr>
          <w:rFonts w:ascii="Times New Roman" w:hAnsi="Times New Roman" w:cs="Times New Roman"/>
          <w:sz w:val="24"/>
          <w:szCs w:val="24"/>
        </w:rPr>
        <w:t xml:space="preserve"> diseminat or</w:t>
      </w:r>
      <w:r>
        <w:rPr>
          <w:rFonts w:ascii="Times New Roman" w:hAnsi="Times New Roman" w:cs="Times New Roman"/>
          <w:sz w:val="24"/>
          <w:szCs w:val="24"/>
        </w:rPr>
        <w:t>dinul 5144/2013</w:t>
      </w:r>
      <w:r w:rsidR="00DA6891">
        <w:rPr>
          <w:rFonts w:ascii="Times New Roman" w:hAnsi="Times New Roman" w:cs="Times New Roman"/>
          <w:sz w:val="24"/>
          <w:szCs w:val="24"/>
        </w:rPr>
        <w:t xml:space="preserve"> </w:t>
      </w:r>
      <w:r>
        <w:rPr>
          <w:rFonts w:ascii="Times New Roman" w:hAnsi="Times New Roman" w:cs="Times New Roman"/>
          <w:sz w:val="24"/>
          <w:szCs w:val="24"/>
        </w:rPr>
        <w:t>și a</w:t>
      </w:r>
      <w:r w:rsidR="00F14809" w:rsidRPr="00F14809">
        <w:rPr>
          <w:rFonts w:ascii="Times New Roman" w:hAnsi="Times New Roman" w:cs="Times New Roman"/>
          <w:sz w:val="24"/>
          <w:szCs w:val="24"/>
        </w:rPr>
        <w:t>m prezentat referatul cu tema ,,Strateg</w:t>
      </w:r>
      <w:r w:rsidR="00DA6891">
        <w:rPr>
          <w:rFonts w:ascii="Times New Roman" w:hAnsi="Times New Roman" w:cs="Times New Roman"/>
          <w:sz w:val="24"/>
          <w:szCs w:val="24"/>
        </w:rPr>
        <w:t>ia anticorupție în educație”, câteva din ideile referatului urmând să</w:t>
      </w:r>
      <w:r w:rsidR="00F14809" w:rsidRPr="00F14809">
        <w:rPr>
          <w:rFonts w:ascii="Times New Roman" w:hAnsi="Times New Roman" w:cs="Times New Roman"/>
          <w:sz w:val="24"/>
          <w:szCs w:val="24"/>
        </w:rPr>
        <w:t xml:space="preserve"> fie prezentate de</w:t>
      </w:r>
      <w:r w:rsidR="00DA6891">
        <w:rPr>
          <w:rFonts w:ascii="Times New Roman" w:hAnsi="Times New Roman" w:cs="Times New Roman"/>
          <w:sz w:val="24"/>
          <w:szCs w:val="24"/>
        </w:rPr>
        <w:t xml:space="preserve"> fiecare cadru didactic la clasă</w:t>
      </w:r>
      <w:r w:rsidR="00537735">
        <w:rPr>
          <w:rFonts w:ascii="Times New Roman" w:hAnsi="Times New Roman" w:cs="Times New Roman"/>
          <w:sz w:val="24"/>
          <w:szCs w:val="24"/>
        </w:rPr>
        <w:t>. Au avut loc discuț</w:t>
      </w:r>
      <w:r w:rsidR="00F14809" w:rsidRPr="00F14809">
        <w:rPr>
          <w:rFonts w:ascii="Times New Roman" w:hAnsi="Times New Roman" w:cs="Times New Roman"/>
          <w:sz w:val="24"/>
          <w:szCs w:val="24"/>
        </w:rPr>
        <w:t>ii</w:t>
      </w:r>
      <w:r w:rsidR="00537735">
        <w:rPr>
          <w:rFonts w:ascii="Times New Roman" w:hAnsi="Times New Roman" w:cs="Times New Roman"/>
          <w:sz w:val="24"/>
          <w:szCs w:val="24"/>
        </w:rPr>
        <w:t xml:space="preserve"> privind vulnerabilităț</w:t>
      </w:r>
      <w:r w:rsidR="00F14809" w:rsidRPr="00F14809">
        <w:rPr>
          <w:rFonts w:ascii="Times New Roman" w:hAnsi="Times New Roman" w:cs="Times New Roman"/>
          <w:sz w:val="24"/>
          <w:szCs w:val="24"/>
        </w:rPr>
        <w:t>ile</w:t>
      </w:r>
      <w:r w:rsidR="00DA6891">
        <w:rPr>
          <w:rFonts w:ascii="Times New Roman" w:hAnsi="Times New Roman" w:cs="Times New Roman"/>
          <w:sz w:val="24"/>
          <w:szCs w:val="24"/>
        </w:rPr>
        <w:t xml:space="preserve"> cadrelor didactice legate de sărbătorile și serbă</w:t>
      </w:r>
      <w:r w:rsidR="00F14809" w:rsidRPr="00F14809">
        <w:rPr>
          <w:rFonts w:ascii="Times New Roman" w:hAnsi="Times New Roman" w:cs="Times New Roman"/>
          <w:sz w:val="24"/>
          <w:szCs w:val="24"/>
        </w:rPr>
        <w:t>rile d</w:t>
      </w:r>
      <w:r w:rsidR="00DA6891">
        <w:rPr>
          <w:rFonts w:ascii="Times New Roman" w:hAnsi="Times New Roman" w:cs="Times New Roman"/>
          <w:sz w:val="24"/>
          <w:szCs w:val="24"/>
        </w:rPr>
        <w:t>e Cră</w:t>
      </w:r>
      <w:r w:rsidR="00F14809" w:rsidRPr="00F14809">
        <w:rPr>
          <w:rFonts w:ascii="Times New Roman" w:hAnsi="Times New Roman" w:cs="Times New Roman"/>
          <w:sz w:val="24"/>
          <w:szCs w:val="24"/>
        </w:rPr>
        <w:t xml:space="preserve">ciun. </w:t>
      </w:r>
    </w:p>
    <w:p w:rsidR="00F14809" w:rsidRPr="00F14809" w:rsidRDefault="003C0B8C" w:rsidP="003C0B8C">
      <w:pPr>
        <w:rPr>
          <w:rFonts w:ascii="Times New Roman" w:hAnsi="Times New Roman" w:cs="Times New Roman"/>
          <w:sz w:val="24"/>
          <w:szCs w:val="24"/>
        </w:rPr>
      </w:pPr>
      <w:r>
        <w:rPr>
          <w:rFonts w:ascii="Times New Roman" w:hAnsi="Times New Roman" w:cs="Times New Roman"/>
          <w:sz w:val="24"/>
          <w:szCs w:val="24"/>
        </w:rPr>
        <w:t xml:space="preserve">          </w:t>
      </w:r>
      <w:r w:rsidR="006E76BC">
        <w:rPr>
          <w:rFonts w:ascii="Times New Roman" w:hAnsi="Times New Roman" w:cs="Times New Roman"/>
          <w:sz w:val="24"/>
          <w:szCs w:val="24"/>
        </w:rPr>
        <w:t xml:space="preserve">La </w:t>
      </w:r>
      <w:r w:rsidR="00F14809" w:rsidRPr="00F14809">
        <w:rPr>
          <w:rFonts w:ascii="Times New Roman" w:hAnsi="Times New Roman" w:cs="Times New Roman"/>
          <w:sz w:val="24"/>
          <w:szCs w:val="24"/>
        </w:rPr>
        <w:t>final de seme</w:t>
      </w:r>
      <w:r w:rsidR="002D277C">
        <w:rPr>
          <w:rFonts w:ascii="Times New Roman" w:hAnsi="Times New Roman" w:cs="Times New Roman"/>
          <w:sz w:val="24"/>
          <w:szCs w:val="24"/>
        </w:rPr>
        <w:t>stru, dir. adjunct Negoiță Doina</w:t>
      </w:r>
      <w:r w:rsidR="00F14809" w:rsidRPr="00F14809">
        <w:rPr>
          <w:rFonts w:ascii="Times New Roman" w:hAnsi="Times New Roman" w:cs="Times New Roman"/>
          <w:sz w:val="24"/>
          <w:szCs w:val="24"/>
        </w:rPr>
        <w:t xml:space="preserve"> </w:t>
      </w:r>
      <w:r w:rsidR="002D277C">
        <w:rPr>
          <w:rFonts w:ascii="Times New Roman" w:hAnsi="Times New Roman" w:cs="Times New Roman"/>
          <w:sz w:val="24"/>
          <w:szCs w:val="24"/>
        </w:rPr>
        <w:t xml:space="preserve"> a monitorizat încheierea situației școlare în condiț</w:t>
      </w:r>
      <w:r w:rsidR="00F14809" w:rsidRPr="00F14809">
        <w:rPr>
          <w:rFonts w:ascii="Times New Roman" w:hAnsi="Times New Roman" w:cs="Times New Roman"/>
          <w:sz w:val="24"/>
          <w:szCs w:val="24"/>
        </w:rPr>
        <w:t xml:space="preserve">ii optime (luna ianuarie). </w:t>
      </w:r>
    </w:p>
    <w:p w:rsidR="00F14809" w:rsidRPr="00F14809" w:rsidRDefault="003C0B8C" w:rsidP="00F14809">
      <w:pPr>
        <w:rPr>
          <w:rFonts w:ascii="Times New Roman" w:hAnsi="Times New Roman" w:cs="Times New Roman"/>
          <w:sz w:val="24"/>
          <w:szCs w:val="24"/>
        </w:rPr>
      </w:pPr>
      <w:r>
        <w:rPr>
          <w:rFonts w:ascii="Times New Roman" w:hAnsi="Times New Roman" w:cs="Times New Roman"/>
          <w:sz w:val="24"/>
          <w:szCs w:val="24"/>
        </w:rPr>
        <w:t xml:space="preserve">          </w:t>
      </w:r>
      <w:r w:rsidR="00F14809" w:rsidRPr="00F14809">
        <w:rPr>
          <w:rFonts w:ascii="Times New Roman" w:hAnsi="Times New Roman" w:cs="Times New Roman"/>
          <w:sz w:val="24"/>
          <w:szCs w:val="24"/>
        </w:rPr>
        <w:t xml:space="preserve"> În unitatea no</w:t>
      </w:r>
      <w:r w:rsidR="00537735">
        <w:rPr>
          <w:rFonts w:ascii="Times New Roman" w:hAnsi="Times New Roman" w:cs="Times New Roman"/>
          <w:sz w:val="24"/>
          <w:szCs w:val="24"/>
        </w:rPr>
        <w:t>a</w:t>
      </w:r>
      <w:r w:rsidR="00F14809" w:rsidRPr="00F14809">
        <w:rPr>
          <w:rFonts w:ascii="Times New Roman" w:hAnsi="Times New Roman" w:cs="Times New Roman"/>
          <w:sz w:val="24"/>
          <w:szCs w:val="24"/>
        </w:rPr>
        <w:t xml:space="preserve">stră şcolară nu au avut loc acte de corupţie, nu au fost făcute sesizări sau reclamaţii, nici din partea personalului angajat, nici a elevilor sau părinţilor. </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p>
    <w:p w:rsidR="003C0B8C" w:rsidRDefault="00F14809" w:rsidP="00F14809">
      <w:pPr>
        <w:rPr>
          <w:rFonts w:ascii="Times New Roman" w:hAnsi="Times New Roman" w:cs="Times New Roman"/>
          <w:sz w:val="24"/>
          <w:szCs w:val="24"/>
        </w:rPr>
      </w:pPr>
      <w:r>
        <w:rPr>
          <w:rFonts w:ascii="Times New Roman" w:hAnsi="Times New Roman" w:cs="Times New Roman"/>
          <w:sz w:val="24"/>
          <w:szCs w:val="24"/>
        </w:rPr>
        <w:t xml:space="preserve">                                           </w:t>
      </w:r>
      <w:r w:rsidR="003C0B8C">
        <w:rPr>
          <w:rFonts w:ascii="Times New Roman" w:hAnsi="Times New Roman" w:cs="Times New Roman"/>
          <w:sz w:val="24"/>
          <w:szCs w:val="24"/>
        </w:rPr>
        <w:t xml:space="preserve">                        </w:t>
      </w:r>
      <w:r>
        <w:rPr>
          <w:rFonts w:ascii="Times New Roman" w:hAnsi="Times New Roman" w:cs="Times New Roman"/>
          <w:sz w:val="24"/>
          <w:szCs w:val="24"/>
        </w:rPr>
        <w:t xml:space="preserve">          </w:t>
      </w:r>
      <w:r w:rsidR="003C0B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4809">
        <w:rPr>
          <w:rFonts w:ascii="Times New Roman" w:hAnsi="Times New Roman" w:cs="Times New Roman"/>
          <w:sz w:val="24"/>
          <w:szCs w:val="24"/>
        </w:rPr>
        <w:t>Întocmit,</w:t>
      </w:r>
    </w:p>
    <w:p w:rsidR="00F14809" w:rsidRPr="00F14809" w:rsidRDefault="003C0B8C" w:rsidP="00F14809">
      <w:pPr>
        <w:rPr>
          <w:rFonts w:ascii="Times New Roman" w:hAnsi="Times New Roman" w:cs="Times New Roman"/>
          <w:sz w:val="24"/>
          <w:szCs w:val="24"/>
        </w:rPr>
      </w:pPr>
      <w:r>
        <w:rPr>
          <w:rFonts w:ascii="Times New Roman" w:hAnsi="Times New Roman" w:cs="Times New Roman"/>
          <w:sz w:val="24"/>
          <w:szCs w:val="24"/>
        </w:rPr>
        <w:t xml:space="preserve">                                                                                          prof. înv. primar Bălan Marilena</w:t>
      </w:r>
    </w:p>
    <w:p w:rsidR="00F14809" w:rsidRPr="00F14809" w:rsidRDefault="00F14809" w:rsidP="00F14809">
      <w:pPr>
        <w:rPr>
          <w:rFonts w:ascii="Times New Roman" w:hAnsi="Times New Roman" w:cs="Times New Roman"/>
          <w:sz w:val="24"/>
          <w:szCs w:val="24"/>
        </w:rPr>
      </w:pPr>
      <w:r w:rsidRPr="00F14809">
        <w:rPr>
          <w:rFonts w:ascii="Times New Roman" w:hAnsi="Times New Roman" w:cs="Times New Roman"/>
          <w:sz w:val="24"/>
          <w:szCs w:val="24"/>
        </w:rPr>
        <w:t xml:space="preserve"> </w:t>
      </w:r>
    </w:p>
    <w:p w:rsidR="00B25D10" w:rsidRPr="00F14809" w:rsidRDefault="00B25D10" w:rsidP="00F14809">
      <w:pPr>
        <w:rPr>
          <w:rFonts w:ascii="Times New Roman" w:hAnsi="Times New Roman" w:cs="Times New Roman"/>
          <w:sz w:val="24"/>
          <w:szCs w:val="24"/>
        </w:rPr>
      </w:pPr>
    </w:p>
    <w:sectPr w:rsidR="00B25D10" w:rsidRPr="00F14809" w:rsidSect="00B25D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4809"/>
    <w:rsid w:val="00123E98"/>
    <w:rsid w:val="002D277C"/>
    <w:rsid w:val="00314BFD"/>
    <w:rsid w:val="003C0B8C"/>
    <w:rsid w:val="004753D1"/>
    <w:rsid w:val="00484B2D"/>
    <w:rsid w:val="00537735"/>
    <w:rsid w:val="00592269"/>
    <w:rsid w:val="006E522D"/>
    <w:rsid w:val="006E76BC"/>
    <w:rsid w:val="00B25D10"/>
    <w:rsid w:val="00DA6891"/>
    <w:rsid w:val="00F14809"/>
    <w:rsid w:val="00FE3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3725</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2018-02-21T06:33:00Z</cp:lastPrinted>
  <dcterms:created xsi:type="dcterms:W3CDTF">2018-02-21T06:33:00Z</dcterms:created>
  <dcterms:modified xsi:type="dcterms:W3CDTF">2018-02-21T06:33:00Z</dcterms:modified>
</cp:coreProperties>
</file>